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6C" w:rsidRPr="00E7036C" w:rsidRDefault="00E7036C" w:rsidP="00E70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Родителям о ФГОС</w:t>
      </w:r>
    </w:p>
    <w:p w:rsidR="00E7036C" w:rsidRPr="00E7036C" w:rsidRDefault="00E7036C" w:rsidP="00E7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924300" cy="1695450"/>
            <wp:effectExtent l="19050" t="0" r="0" b="0"/>
            <wp:docPr id="1" name="Рисунок 1" descr="http://madou228kedrovka.narod.ru/images/FG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228kedrovka.narod.ru/images/FGOS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36C" w:rsidRPr="00E7036C" w:rsidRDefault="00E7036C" w:rsidP="00E70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Arial Black" w:eastAsia="Times New Roman" w:hAnsi="Arial Black" w:cs="Times New Roman"/>
          <w:b/>
          <w:bCs/>
          <w:color w:val="FF0000"/>
          <w:sz w:val="40"/>
          <w:szCs w:val="40"/>
          <w:lang w:eastAsia="ru-RU"/>
        </w:rPr>
        <w:t xml:space="preserve">Родителям о ФГОС </w:t>
      </w:r>
      <w:proofErr w:type="gramStart"/>
      <w:r w:rsidRPr="00E7036C">
        <w:rPr>
          <w:rFonts w:ascii="Arial Black" w:eastAsia="Times New Roman" w:hAnsi="Arial Black" w:cs="Times New Roman"/>
          <w:b/>
          <w:bCs/>
          <w:color w:val="FF0000"/>
          <w:sz w:val="40"/>
          <w:szCs w:val="40"/>
          <w:lang w:eastAsia="ru-RU"/>
        </w:rPr>
        <w:t>ДО</w:t>
      </w:r>
      <w:proofErr w:type="gramEnd"/>
    </w:p>
    <w:p w:rsidR="00E7036C" w:rsidRPr="00E7036C" w:rsidRDefault="00E7036C" w:rsidP="00E70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7036C" w:rsidRPr="00E7036C" w:rsidRDefault="00E7036C" w:rsidP="00E70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Arial Black" w:eastAsia="Times New Roman" w:hAnsi="Arial Black" w:cs="Times New Roman"/>
          <w:color w:val="000000"/>
          <w:sz w:val="28"/>
          <w:szCs w:val="28"/>
          <w:u w:val="single"/>
          <w:lang w:eastAsia="ru-RU"/>
        </w:rPr>
        <w:t>Уважаемые родители!</w:t>
      </w:r>
    </w:p>
    <w:p w:rsidR="00E7036C" w:rsidRPr="00E7036C" w:rsidRDefault="00E7036C" w:rsidP="00E7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0" cy="4286250"/>
            <wp:effectExtent l="19050" t="0" r="0" b="0"/>
            <wp:docPr id="2" name="Рисунок 2" descr="http://madou228kedrovka.narod.ru/images/FG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u228kedrovka.narod.ru/images/FGOS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1 января 2014 года введен в действие Федеральный государственный образовательный стандарт дошкольного образования (ФГОС </w:t>
      </w:r>
      <w:proofErr w:type="gramStart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Что такое Федеральный государственный образовательный стандарт дошкольного образования?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Федеральный государственный стандарт дошкольного образования (ФГОС ДО) устанавливается в Российской Федерации в соответствии с пунктом 6 части 1 статьи 6 Федерального закона от 29 декабря 2012 г. N 273-ФЗ "Об образовании в Российской Федерации" и представляет собой «совокупность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имеющими государственную аккредитацию».</w:t>
      </w:r>
      <w:proofErr w:type="gramEnd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официальным приказом о введении в действие ФГОС </w:t>
      </w:r>
      <w:proofErr w:type="gramStart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текстом</w:t>
      </w:r>
      <w:proofErr w:type="gramEnd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Стандарта можно познакомиться на сайте</w:t>
      </w:r>
      <w:r w:rsidRPr="00E7036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6" w:tgtFrame="_blank" w:history="1">
        <w:r w:rsidRPr="00E7036C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http://www.rg.ru/2013/11/25/doshk-standart-dok.html</w:t>
        </w:r>
      </w:hyperlink>
      <w:r w:rsidRPr="00E7036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С чем связано введение ФГОС </w:t>
      </w:r>
      <w:proofErr w:type="gramStart"/>
      <w:r w:rsidRPr="00E7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ДО</w:t>
      </w:r>
      <w:proofErr w:type="gramEnd"/>
      <w:r w:rsidRPr="00E7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?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ФГОС связано с тем, что настала необходимость стандартизации содержания дошкольного образования, для того чтобы, обеспечить каждому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ребенку равные стартовые возможности для успешного обучения в школе.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Для кого </w:t>
      </w:r>
      <w:proofErr w:type="gramStart"/>
      <w:r w:rsidRPr="00E7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написан</w:t>
      </w:r>
      <w:proofErr w:type="gramEnd"/>
      <w:r w:rsidRPr="00E7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ФГОС, с какой целью?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ФГОС </w:t>
      </w:r>
      <w:proofErr w:type="gramStart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</w:t>
      </w:r>
      <w:proofErr w:type="gramEnd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всех участников образовательного процесса (педагогов, воспитанников, их родителей (законных представителей), социальных партнеров, общественности) и направлен на достижение следующих целей: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повышение социального статуса дошкольного образования;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обеспечение государством равенства возможностей для каждого ребенка в получении качественного дошкольного образования;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сохранение единства образовательного пространства Российской Федерации относительно уровня дошкольного образования.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Какие задачи дошкольного образования решает Стандарт?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охрана и укрепление физического и психического здоровья детей, в том числе их эмоционального благополучия;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объединение обучения и воспитания в целостный образовательный процесс на основе духовно-нравственных и </w:t>
      </w:r>
      <w:proofErr w:type="spellStart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социокультурных</w:t>
      </w:r>
      <w:proofErr w:type="spellEnd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формирование </w:t>
      </w:r>
      <w:proofErr w:type="spellStart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социокультурной</w:t>
      </w:r>
      <w:proofErr w:type="spellEnd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Какие новые требования выдвигает ФГОС </w:t>
      </w:r>
      <w:proofErr w:type="gramStart"/>
      <w:r w:rsidRPr="00E7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ДО</w:t>
      </w:r>
      <w:proofErr w:type="gramEnd"/>
      <w:r w:rsidRPr="00E7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?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 выдвигает три группы требований: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Требования к структуре основной образовательной программы дошкольного образования;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Требования к условиям реализации основной образовательной программы дошкольного образования;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Требования к результатам освоения основной образовательной программы дошкольного образования.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Что является отличительной особенностью ФГОС </w:t>
      </w:r>
      <w:proofErr w:type="gramStart"/>
      <w:r w:rsidRPr="00E7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ДО</w:t>
      </w:r>
      <w:proofErr w:type="gramEnd"/>
      <w:r w:rsidRPr="00E7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?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соответствия</w:t>
      </w:r>
      <w:proofErr w:type="gramEnd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Стандарт ДО не допускает переноса учебно-дисциплинарной модели образования на жизнь ребёнка дошкольного возраста. Новый документ ставит во главу угла индивидуальный подход к ребенку через игру, где происходит сохранение </w:t>
      </w:r>
      <w:proofErr w:type="spellStart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самоценности</w:t>
      </w:r>
      <w:proofErr w:type="spellEnd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дошкольного детства и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Какие требования к результатам освоения основной образовательной программы дошкольного образования устанавливает Стандарт?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</w:t>
      </w:r>
      <w:proofErr w:type="gramStart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инициативность и самостоятельность в разных видах деятельности;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способность выбирать себе род занятий;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уверенность в своих силах, </w:t>
      </w:r>
      <w:proofErr w:type="gramStart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</w:t>
      </w:r>
      <w:proofErr w:type="gramEnd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внешнему миру, положительно относится к себе и к другим;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обладание чувством собственного достоинства;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взаимодействие со сверстниками и взрослыми;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 проявление в различных видах деятельности воображения, фантазии, творчества;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подчинение разным правилам и социальным нормам;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проявление творческих способностей;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способность контролировать свои движения (уровень развития крупной и мелкой моторики);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способность к волевым усилиям;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проявление любознательности;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склонность к наблюдению, экспериментированию;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способность к принятию собственных решений.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Важно, чтобы у ребенка к окончанию подготовительной группы в детском саду были сформированы волевая и мотивационная готовность к школе.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Какие условия должны быть созданы в ДОУ для реализации Программы?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так же создание развивающей предметно-пространственной среды.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Результатом реализации этих условий будет создание комфортной развивающей образовательной среды, которая обеспечит доступность качественного дошкольного образования, духовно-нравственное развитие и воспитание обучающихся, охрану и укрепление их здоровья.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Как изменятся взаимоотношения с родителями?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ФГОС </w:t>
      </w:r>
      <w:proofErr w:type="gramStart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Организация обязана: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обеспечить открытость дошкольного образования;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создавать условия для участия родителей (законных представителей) в образовательной деятельности;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поддерживать родителей (законных представителей) в воспитании детей, охране и укреплении их здоровья;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E7036C" w:rsidRPr="00E7036C" w:rsidRDefault="00E7036C" w:rsidP="00E7036C">
      <w:pPr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:rsidR="00AC1A0F" w:rsidRDefault="00AC1A0F"/>
    <w:sectPr w:rsidR="00AC1A0F" w:rsidSect="00AC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36C"/>
    <w:rsid w:val="00AC1A0F"/>
    <w:rsid w:val="00E7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036C"/>
  </w:style>
  <w:style w:type="character" w:styleId="a3">
    <w:name w:val="Hyperlink"/>
    <w:basedOn w:val="a0"/>
    <w:uiPriority w:val="99"/>
    <w:semiHidden/>
    <w:unhideWhenUsed/>
    <w:rsid w:val="00E703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2013/11/25/doshk-standart-dok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7948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2015-02-26T07:14:00Z</dcterms:created>
  <dcterms:modified xsi:type="dcterms:W3CDTF">2015-02-26T07:14:00Z</dcterms:modified>
</cp:coreProperties>
</file>